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EF494" w14:textId="268645C8" w:rsidR="00800329" w:rsidRPr="00344081" w:rsidRDefault="00115498" w:rsidP="00115498">
      <w:pPr>
        <w:rPr>
          <w:rFonts w:ascii="Arial" w:hAnsi="Arial" w:cs="Arial"/>
          <w:b/>
          <w:bCs/>
          <w:sz w:val="24"/>
          <w:szCs w:val="24"/>
        </w:rPr>
      </w:pPr>
      <w:r w:rsidRPr="00344081">
        <w:rPr>
          <w:rFonts w:ascii="Arial" w:hAnsi="Arial" w:cs="Arial"/>
          <w:b/>
          <w:bCs/>
          <w:sz w:val="24"/>
          <w:szCs w:val="24"/>
        </w:rPr>
        <w:t xml:space="preserve">Please read the following information to ensure the referral form is completed to the best of your ability, to allow us to provide the best support to meet the family’s needs at this time. </w:t>
      </w:r>
    </w:p>
    <w:p w14:paraId="364301CE" w14:textId="56C260B0" w:rsidR="00115498" w:rsidRDefault="00115498" w:rsidP="00681050">
      <w:pPr>
        <w:pStyle w:val="ListParagraph"/>
        <w:spacing w:after="0"/>
        <w:rPr>
          <w:rFonts w:ascii="Arial" w:hAnsi="Arial" w:cs="Arial"/>
          <w:sz w:val="24"/>
          <w:szCs w:val="24"/>
        </w:rPr>
      </w:pPr>
      <w:r w:rsidRPr="00344081">
        <w:rPr>
          <w:rFonts w:ascii="Arial" w:hAnsi="Arial" w:cs="Arial"/>
          <w:sz w:val="24"/>
          <w:szCs w:val="24"/>
        </w:rPr>
        <w:t xml:space="preserve">Only items requested </w:t>
      </w:r>
      <w:r w:rsidR="00681050" w:rsidRPr="00344081">
        <w:rPr>
          <w:rFonts w:ascii="Arial" w:hAnsi="Arial" w:cs="Arial"/>
          <w:sz w:val="24"/>
          <w:szCs w:val="24"/>
        </w:rPr>
        <w:t xml:space="preserve">on the referral form </w:t>
      </w:r>
      <w:r w:rsidRPr="00344081">
        <w:rPr>
          <w:rFonts w:ascii="Arial" w:hAnsi="Arial" w:cs="Arial"/>
          <w:sz w:val="24"/>
          <w:szCs w:val="24"/>
        </w:rPr>
        <w:t>with the correct information will be given out at the time of collection</w:t>
      </w:r>
      <w:r w:rsidR="00681050" w:rsidRPr="00344081">
        <w:rPr>
          <w:rFonts w:ascii="Arial" w:hAnsi="Arial" w:cs="Arial"/>
          <w:sz w:val="24"/>
          <w:szCs w:val="24"/>
        </w:rPr>
        <w:t>.</w:t>
      </w:r>
    </w:p>
    <w:p w14:paraId="7A042131" w14:textId="77777777" w:rsidR="00344081" w:rsidRPr="00344081" w:rsidRDefault="00344081" w:rsidP="00681050">
      <w:pPr>
        <w:pStyle w:val="ListParagraph"/>
        <w:spacing w:after="0"/>
        <w:rPr>
          <w:rFonts w:ascii="Arial" w:hAnsi="Arial" w:cs="Arial"/>
          <w:sz w:val="24"/>
          <w:szCs w:val="24"/>
        </w:rPr>
      </w:pPr>
    </w:p>
    <w:p w14:paraId="6DC8A85E" w14:textId="0C60A893" w:rsidR="00344081" w:rsidRDefault="00115498" w:rsidP="00344081">
      <w:pPr>
        <w:pStyle w:val="ListParagraph"/>
        <w:numPr>
          <w:ilvl w:val="0"/>
          <w:numId w:val="1"/>
        </w:numPr>
        <w:rPr>
          <w:rFonts w:ascii="Arial" w:hAnsi="Arial" w:cs="Arial"/>
          <w:sz w:val="24"/>
          <w:szCs w:val="24"/>
        </w:rPr>
      </w:pPr>
      <w:r w:rsidRPr="00344081">
        <w:rPr>
          <w:rFonts w:ascii="Arial" w:hAnsi="Arial" w:cs="Arial"/>
          <w:sz w:val="24"/>
          <w:szCs w:val="24"/>
        </w:rPr>
        <w:t>Please only request items that the family are in need of at this time.  As the</w:t>
      </w:r>
      <w:r w:rsidR="00ED5921" w:rsidRPr="00344081">
        <w:rPr>
          <w:rFonts w:ascii="Arial" w:hAnsi="Arial" w:cs="Arial"/>
          <w:sz w:val="24"/>
          <w:szCs w:val="24"/>
        </w:rPr>
        <w:t xml:space="preserve"> professional in</w:t>
      </w:r>
      <w:r w:rsidRPr="00344081">
        <w:rPr>
          <w:rFonts w:ascii="Arial" w:hAnsi="Arial" w:cs="Arial"/>
          <w:sz w:val="24"/>
          <w:szCs w:val="24"/>
        </w:rPr>
        <w:t xml:space="preserve"> contact with the family</w:t>
      </w:r>
      <w:r w:rsidR="00ED5921" w:rsidRPr="00344081">
        <w:rPr>
          <w:rFonts w:ascii="Arial" w:hAnsi="Arial" w:cs="Arial"/>
          <w:sz w:val="24"/>
          <w:szCs w:val="24"/>
        </w:rPr>
        <w:t xml:space="preserve">, </w:t>
      </w:r>
      <w:r w:rsidRPr="00344081">
        <w:rPr>
          <w:rFonts w:ascii="Arial" w:hAnsi="Arial" w:cs="Arial"/>
          <w:sz w:val="24"/>
          <w:szCs w:val="24"/>
        </w:rPr>
        <w:t>it is your responsibility to tell us what they need</w:t>
      </w:r>
      <w:r w:rsidR="00ED5921" w:rsidRPr="00344081">
        <w:rPr>
          <w:rFonts w:ascii="Arial" w:hAnsi="Arial" w:cs="Arial"/>
          <w:sz w:val="24"/>
          <w:szCs w:val="24"/>
        </w:rPr>
        <w:t xml:space="preserve">, </w:t>
      </w:r>
      <w:r w:rsidRPr="00344081">
        <w:rPr>
          <w:rFonts w:ascii="Arial" w:hAnsi="Arial" w:cs="Arial"/>
          <w:sz w:val="24"/>
          <w:szCs w:val="24"/>
        </w:rPr>
        <w:t>this may be different to what they actually want.</w:t>
      </w:r>
    </w:p>
    <w:p w14:paraId="732FCF77" w14:textId="77777777" w:rsidR="00344081" w:rsidRPr="00344081" w:rsidRDefault="00344081" w:rsidP="00344081">
      <w:pPr>
        <w:pStyle w:val="ListParagraph"/>
        <w:rPr>
          <w:rFonts w:ascii="Arial" w:hAnsi="Arial" w:cs="Arial"/>
          <w:sz w:val="24"/>
          <w:szCs w:val="24"/>
        </w:rPr>
      </w:pPr>
    </w:p>
    <w:p w14:paraId="467553E2" w14:textId="3462E269" w:rsidR="00ED5921" w:rsidRPr="00344081" w:rsidRDefault="00ED5921" w:rsidP="00ED5921">
      <w:pPr>
        <w:pStyle w:val="ListParagraph"/>
        <w:numPr>
          <w:ilvl w:val="0"/>
          <w:numId w:val="1"/>
        </w:numPr>
        <w:rPr>
          <w:rFonts w:ascii="Arial" w:hAnsi="Arial" w:cs="Arial"/>
          <w:sz w:val="24"/>
          <w:szCs w:val="24"/>
        </w:rPr>
      </w:pPr>
      <w:r w:rsidRPr="00344081">
        <w:rPr>
          <w:rFonts w:ascii="Arial" w:hAnsi="Arial" w:cs="Arial"/>
          <w:sz w:val="24"/>
          <w:szCs w:val="24"/>
        </w:rPr>
        <w:t xml:space="preserve">Gloucestershire Bundles will only give out items that are appropriate to the age of the child at the time of referral.  </w:t>
      </w:r>
    </w:p>
    <w:p w14:paraId="5657B0D1" w14:textId="0C36EDB0" w:rsidR="00ED5921" w:rsidRDefault="00ED5921" w:rsidP="00ED5921">
      <w:pPr>
        <w:pStyle w:val="ListParagraph"/>
        <w:rPr>
          <w:rFonts w:ascii="Arial" w:hAnsi="Arial" w:cs="Arial"/>
          <w:sz w:val="24"/>
          <w:szCs w:val="24"/>
        </w:rPr>
      </w:pPr>
      <w:r w:rsidRPr="00344081">
        <w:rPr>
          <w:rFonts w:ascii="Arial" w:hAnsi="Arial" w:cs="Arial"/>
          <w:sz w:val="24"/>
          <w:szCs w:val="24"/>
        </w:rPr>
        <w:t xml:space="preserve">For example: A </w:t>
      </w:r>
      <w:r w:rsidR="00681050" w:rsidRPr="00344081">
        <w:rPr>
          <w:rFonts w:ascii="Arial" w:hAnsi="Arial" w:cs="Arial"/>
          <w:sz w:val="24"/>
          <w:szCs w:val="24"/>
        </w:rPr>
        <w:t>new born</w:t>
      </w:r>
      <w:r w:rsidRPr="00344081">
        <w:rPr>
          <w:rFonts w:ascii="Arial" w:hAnsi="Arial" w:cs="Arial"/>
          <w:sz w:val="24"/>
          <w:szCs w:val="24"/>
        </w:rPr>
        <w:t xml:space="preserve"> or unborn child does not need a cot stairgate or highchair, so please do not request them (we are happy to provide a </w:t>
      </w:r>
      <w:r w:rsidR="00681050" w:rsidRPr="00344081">
        <w:rPr>
          <w:rFonts w:ascii="Arial" w:hAnsi="Arial" w:cs="Arial"/>
          <w:sz w:val="24"/>
          <w:szCs w:val="24"/>
        </w:rPr>
        <w:t>Moses</w:t>
      </w:r>
      <w:r w:rsidRPr="00344081">
        <w:rPr>
          <w:rFonts w:ascii="Arial" w:hAnsi="Arial" w:cs="Arial"/>
          <w:sz w:val="24"/>
          <w:szCs w:val="24"/>
        </w:rPr>
        <w:t xml:space="preserve"> basket</w:t>
      </w:r>
      <w:r w:rsidR="00681050" w:rsidRPr="00344081">
        <w:rPr>
          <w:rFonts w:ascii="Arial" w:hAnsi="Arial" w:cs="Arial"/>
          <w:sz w:val="24"/>
          <w:szCs w:val="24"/>
        </w:rPr>
        <w:t xml:space="preserve"> </w:t>
      </w:r>
      <w:r w:rsidR="00344081" w:rsidRPr="00344081">
        <w:rPr>
          <w:rFonts w:ascii="Arial" w:hAnsi="Arial" w:cs="Arial"/>
          <w:sz w:val="24"/>
          <w:szCs w:val="24"/>
        </w:rPr>
        <w:t>for a new born</w:t>
      </w:r>
      <w:r w:rsidRPr="00344081">
        <w:rPr>
          <w:rFonts w:ascii="Arial" w:hAnsi="Arial" w:cs="Arial"/>
          <w:sz w:val="24"/>
          <w:szCs w:val="24"/>
        </w:rPr>
        <w:t>) Until a lady is 30 weeks pregnant, the only item we will provide is maternity clothes and breast pads</w:t>
      </w:r>
      <w:r w:rsidR="00895ED6" w:rsidRPr="00344081">
        <w:rPr>
          <w:rFonts w:ascii="Arial" w:hAnsi="Arial" w:cs="Arial"/>
          <w:sz w:val="24"/>
          <w:szCs w:val="24"/>
        </w:rPr>
        <w:t>, toiletry packs.</w:t>
      </w:r>
      <w:r w:rsidR="00681050" w:rsidRPr="00344081">
        <w:rPr>
          <w:rFonts w:ascii="Arial" w:hAnsi="Arial" w:cs="Arial"/>
          <w:sz w:val="24"/>
          <w:szCs w:val="24"/>
        </w:rPr>
        <w:t xml:space="preserve"> </w:t>
      </w:r>
      <w:r w:rsidRPr="00344081">
        <w:rPr>
          <w:rFonts w:ascii="Arial" w:hAnsi="Arial" w:cs="Arial"/>
          <w:sz w:val="24"/>
          <w:szCs w:val="24"/>
        </w:rPr>
        <w:t>Once the child reaches an appropriate age to request other items, if the family has been unable to source these items themselves, we will then be happy to provide them</w:t>
      </w:r>
      <w:r w:rsidR="00895ED6" w:rsidRPr="00344081">
        <w:rPr>
          <w:rFonts w:ascii="Arial" w:hAnsi="Arial" w:cs="Arial"/>
          <w:sz w:val="24"/>
          <w:szCs w:val="24"/>
        </w:rPr>
        <w:t xml:space="preserve"> through another referral. </w:t>
      </w:r>
    </w:p>
    <w:p w14:paraId="32492A51" w14:textId="77777777" w:rsidR="00344081" w:rsidRPr="00344081" w:rsidRDefault="00344081" w:rsidP="00ED5921">
      <w:pPr>
        <w:pStyle w:val="ListParagraph"/>
        <w:rPr>
          <w:rFonts w:ascii="Arial" w:hAnsi="Arial" w:cs="Arial"/>
          <w:sz w:val="24"/>
          <w:szCs w:val="24"/>
        </w:rPr>
      </w:pPr>
    </w:p>
    <w:p w14:paraId="794DB456" w14:textId="3BE933CD" w:rsidR="00895ED6" w:rsidRDefault="00895ED6" w:rsidP="00895ED6">
      <w:pPr>
        <w:pStyle w:val="ListParagraph"/>
        <w:numPr>
          <w:ilvl w:val="0"/>
          <w:numId w:val="1"/>
        </w:numPr>
        <w:rPr>
          <w:rFonts w:ascii="Arial" w:hAnsi="Arial" w:cs="Arial"/>
          <w:sz w:val="24"/>
          <w:szCs w:val="24"/>
        </w:rPr>
      </w:pPr>
      <w:r w:rsidRPr="00344081">
        <w:rPr>
          <w:rFonts w:ascii="Arial" w:hAnsi="Arial" w:cs="Arial"/>
          <w:sz w:val="24"/>
          <w:szCs w:val="24"/>
        </w:rPr>
        <w:t xml:space="preserve">Please make sure that your family knows the items are preloved and very rarely brand new. (with the exception of toiletries and mattresses) We do spend a lot of time quality checking items that are donated to us. In the event that your family </w:t>
      </w:r>
      <w:r w:rsidR="00344081" w:rsidRPr="00344081">
        <w:rPr>
          <w:rFonts w:ascii="Arial" w:hAnsi="Arial" w:cs="Arial"/>
          <w:sz w:val="24"/>
          <w:szCs w:val="24"/>
        </w:rPr>
        <w:t>no longer requires the</w:t>
      </w:r>
      <w:r w:rsidRPr="00344081">
        <w:rPr>
          <w:rFonts w:ascii="Arial" w:hAnsi="Arial" w:cs="Arial"/>
          <w:sz w:val="24"/>
          <w:szCs w:val="24"/>
        </w:rPr>
        <w:t xml:space="preserve"> items that we have given please return them to us, please do not refer the</w:t>
      </w:r>
      <w:r w:rsidR="00681050" w:rsidRPr="00344081">
        <w:rPr>
          <w:rFonts w:ascii="Arial" w:hAnsi="Arial" w:cs="Arial"/>
          <w:sz w:val="24"/>
          <w:szCs w:val="24"/>
        </w:rPr>
        <w:t xml:space="preserve"> family </w:t>
      </w:r>
      <w:r w:rsidRPr="00344081">
        <w:rPr>
          <w:rFonts w:ascii="Arial" w:hAnsi="Arial" w:cs="Arial"/>
          <w:sz w:val="24"/>
          <w:szCs w:val="24"/>
        </w:rPr>
        <w:t xml:space="preserve">to us directly. </w:t>
      </w:r>
      <w:r w:rsidR="00681050" w:rsidRPr="00344081">
        <w:rPr>
          <w:rFonts w:ascii="Arial" w:hAnsi="Arial" w:cs="Arial"/>
          <w:sz w:val="24"/>
          <w:szCs w:val="24"/>
        </w:rPr>
        <w:t xml:space="preserve">Gloucestershire Bundles will have no immediate contact with families referred. </w:t>
      </w:r>
      <w:r w:rsidR="00344081" w:rsidRPr="00344081">
        <w:rPr>
          <w:rFonts w:ascii="Arial" w:hAnsi="Arial" w:cs="Arial"/>
          <w:sz w:val="24"/>
          <w:szCs w:val="24"/>
        </w:rPr>
        <w:t xml:space="preserve"> Once the family have finished using the items, we would be very grateful if you could encourage them to donate them back to us (as long as they are in good working order)</w:t>
      </w:r>
    </w:p>
    <w:p w14:paraId="7C751929" w14:textId="77777777" w:rsidR="00344081" w:rsidRPr="00344081" w:rsidRDefault="00344081" w:rsidP="00344081">
      <w:pPr>
        <w:pStyle w:val="ListParagraph"/>
        <w:rPr>
          <w:rFonts w:ascii="Arial" w:hAnsi="Arial" w:cs="Arial"/>
          <w:sz w:val="24"/>
          <w:szCs w:val="24"/>
        </w:rPr>
      </w:pPr>
    </w:p>
    <w:p w14:paraId="0BC1C97E" w14:textId="75B52252" w:rsidR="00ED5921" w:rsidRPr="00344081" w:rsidRDefault="00895ED6" w:rsidP="00ED5921">
      <w:pPr>
        <w:pStyle w:val="ListParagraph"/>
        <w:numPr>
          <w:ilvl w:val="0"/>
          <w:numId w:val="1"/>
        </w:numPr>
        <w:rPr>
          <w:rFonts w:ascii="Arial" w:hAnsi="Arial" w:cs="Arial"/>
          <w:sz w:val="24"/>
          <w:szCs w:val="24"/>
        </w:rPr>
      </w:pPr>
      <w:r w:rsidRPr="00344081">
        <w:rPr>
          <w:rFonts w:ascii="Arial" w:hAnsi="Arial" w:cs="Arial"/>
          <w:sz w:val="24"/>
          <w:szCs w:val="24"/>
        </w:rPr>
        <w:t xml:space="preserve">In the event that we find items that have donated </w:t>
      </w:r>
      <w:r w:rsidR="009568C5" w:rsidRPr="00344081">
        <w:rPr>
          <w:rFonts w:ascii="Arial" w:hAnsi="Arial" w:cs="Arial"/>
          <w:sz w:val="24"/>
          <w:szCs w:val="24"/>
        </w:rPr>
        <w:t>by</w:t>
      </w:r>
      <w:r w:rsidRPr="00344081">
        <w:rPr>
          <w:rFonts w:ascii="Arial" w:hAnsi="Arial" w:cs="Arial"/>
          <w:sz w:val="24"/>
          <w:szCs w:val="24"/>
        </w:rPr>
        <w:t xml:space="preserve"> us</w:t>
      </w:r>
      <w:r w:rsidR="009568C5" w:rsidRPr="00344081">
        <w:rPr>
          <w:rFonts w:ascii="Arial" w:hAnsi="Arial" w:cs="Arial"/>
          <w:sz w:val="24"/>
          <w:szCs w:val="24"/>
        </w:rPr>
        <w:t xml:space="preserve"> </w:t>
      </w:r>
      <w:r w:rsidRPr="00344081">
        <w:rPr>
          <w:rFonts w:ascii="Arial" w:hAnsi="Arial" w:cs="Arial"/>
          <w:sz w:val="24"/>
          <w:szCs w:val="24"/>
        </w:rPr>
        <w:t>on social media selling sites</w:t>
      </w:r>
      <w:r w:rsidR="009568C5" w:rsidRPr="00344081">
        <w:rPr>
          <w:rFonts w:ascii="Arial" w:hAnsi="Arial" w:cs="Arial"/>
          <w:sz w:val="24"/>
          <w:szCs w:val="24"/>
        </w:rPr>
        <w:t xml:space="preserve"> or other such advertisement, you as the professional will be asked to do everything that you can to contact and retrieve the item(s) in question from the family in need that you have referred.  </w:t>
      </w:r>
    </w:p>
    <w:p w14:paraId="40F28D70" w14:textId="335323FE" w:rsidR="009568C5" w:rsidRDefault="009568C5" w:rsidP="009568C5">
      <w:pPr>
        <w:pStyle w:val="ListParagraph"/>
        <w:rPr>
          <w:rFonts w:ascii="Arial" w:hAnsi="Arial" w:cs="Arial"/>
          <w:sz w:val="24"/>
          <w:szCs w:val="24"/>
        </w:rPr>
      </w:pPr>
      <w:r w:rsidRPr="00344081">
        <w:rPr>
          <w:rFonts w:ascii="Arial" w:hAnsi="Arial" w:cs="Arial"/>
          <w:sz w:val="24"/>
          <w:szCs w:val="24"/>
        </w:rPr>
        <w:t xml:space="preserve">Please be aware we do keep a detailed record of the family names that we have supported through your request and keep a detailed record of those who abuse the charities trust through selling items/ or attempted to sell items that have been given to them. </w:t>
      </w:r>
      <w:r w:rsidR="00344081" w:rsidRPr="00344081">
        <w:rPr>
          <w:rFonts w:ascii="Arial" w:hAnsi="Arial" w:cs="Arial"/>
          <w:sz w:val="24"/>
          <w:szCs w:val="24"/>
        </w:rPr>
        <w:t>This, in</w:t>
      </w:r>
      <w:r w:rsidRPr="00344081">
        <w:rPr>
          <w:rFonts w:ascii="Arial" w:hAnsi="Arial" w:cs="Arial"/>
          <w:sz w:val="24"/>
          <w:szCs w:val="24"/>
        </w:rPr>
        <w:t xml:space="preserve"> turn</w:t>
      </w:r>
      <w:r w:rsidR="00344081" w:rsidRPr="00344081">
        <w:rPr>
          <w:rFonts w:ascii="Arial" w:hAnsi="Arial" w:cs="Arial"/>
          <w:sz w:val="24"/>
          <w:szCs w:val="24"/>
        </w:rPr>
        <w:t>,</w:t>
      </w:r>
      <w:r w:rsidRPr="00344081">
        <w:rPr>
          <w:rFonts w:ascii="Arial" w:hAnsi="Arial" w:cs="Arial"/>
          <w:sz w:val="24"/>
          <w:szCs w:val="24"/>
        </w:rPr>
        <w:t xml:space="preserve"> means that it will be at our di</w:t>
      </w:r>
      <w:r w:rsidR="00344081" w:rsidRPr="00344081">
        <w:rPr>
          <w:rFonts w:ascii="Arial" w:hAnsi="Arial" w:cs="Arial"/>
          <w:sz w:val="24"/>
          <w:szCs w:val="24"/>
        </w:rPr>
        <w:t>scretion</w:t>
      </w:r>
      <w:r w:rsidRPr="00344081">
        <w:rPr>
          <w:rFonts w:ascii="Arial" w:hAnsi="Arial" w:cs="Arial"/>
          <w:sz w:val="24"/>
          <w:szCs w:val="24"/>
        </w:rPr>
        <w:t xml:space="preserve"> whether we choose to help t</w:t>
      </w:r>
      <w:r w:rsidR="00344081" w:rsidRPr="00344081">
        <w:rPr>
          <w:rFonts w:ascii="Arial" w:hAnsi="Arial" w:cs="Arial"/>
          <w:sz w:val="24"/>
          <w:szCs w:val="24"/>
        </w:rPr>
        <w:t xml:space="preserve">he </w:t>
      </w:r>
      <w:r w:rsidRPr="00344081">
        <w:rPr>
          <w:rFonts w:ascii="Arial" w:hAnsi="Arial" w:cs="Arial"/>
          <w:sz w:val="24"/>
          <w:szCs w:val="24"/>
        </w:rPr>
        <w:t>family</w:t>
      </w:r>
      <w:r w:rsidR="002E0E18" w:rsidRPr="00344081">
        <w:rPr>
          <w:rFonts w:ascii="Arial" w:hAnsi="Arial" w:cs="Arial"/>
          <w:sz w:val="24"/>
          <w:szCs w:val="24"/>
        </w:rPr>
        <w:t xml:space="preserve"> in the event of future referrals.</w:t>
      </w:r>
    </w:p>
    <w:p w14:paraId="1798A8E8" w14:textId="569499C2" w:rsidR="00344081" w:rsidRDefault="00344081" w:rsidP="009568C5">
      <w:pPr>
        <w:pStyle w:val="ListParagraph"/>
        <w:rPr>
          <w:rFonts w:ascii="Arial" w:hAnsi="Arial" w:cs="Arial"/>
          <w:sz w:val="24"/>
          <w:szCs w:val="24"/>
        </w:rPr>
      </w:pPr>
    </w:p>
    <w:p w14:paraId="1DDB7A46" w14:textId="07EE9E42" w:rsidR="00344081" w:rsidRDefault="00344081" w:rsidP="009568C5">
      <w:pPr>
        <w:pStyle w:val="ListParagraph"/>
        <w:rPr>
          <w:rFonts w:ascii="Arial" w:hAnsi="Arial" w:cs="Arial"/>
          <w:sz w:val="24"/>
          <w:szCs w:val="24"/>
        </w:rPr>
      </w:pPr>
    </w:p>
    <w:p w14:paraId="683A00BF" w14:textId="77777777" w:rsidR="00344081" w:rsidRPr="00344081" w:rsidRDefault="00344081" w:rsidP="009568C5">
      <w:pPr>
        <w:pStyle w:val="ListParagraph"/>
        <w:rPr>
          <w:rFonts w:ascii="Arial" w:hAnsi="Arial" w:cs="Arial"/>
          <w:sz w:val="24"/>
          <w:szCs w:val="24"/>
        </w:rPr>
      </w:pPr>
    </w:p>
    <w:p w14:paraId="1EDBA31F" w14:textId="143B9720" w:rsidR="009568C5" w:rsidRDefault="009568C5" w:rsidP="009568C5">
      <w:pPr>
        <w:pStyle w:val="ListParagraph"/>
        <w:numPr>
          <w:ilvl w:val="0"/>
          <w:numId w:val="1"/>
        </w:numPr>
        <w:rPr>
          <w:rFonts w:ascii="Arial" w:hAnsi="Arial" w:cs="Arial"/>
          <w:sz w:val="24"/>
          <w:szCs w:val="24"/>
        </w:rPr>
      </w:pPr>
      <w:r w:rsidRPr="00344081">
        <w:rPr>
          <w:rFonts w:ascii="Arial" w:hAnsi="Arial" w:cs="Arial"/>
          <w:sz w:val="24"/>
          <w:szCs w:val="24"/>
        </w:rPr>
        <w:lastRenderedPageBreak/>
        <w:t xml:space="preserve">Please check with your family, prior to referral to us, whether they are in contact with any other agency who may also be submitting a referral for them.  We have been getting a number of duplicate referrals which causes extra work for us, especially when these are sometimes submitted with different family surnames on. </w:t>
      </w:r>
    </w:p>
    <w:p w14:paraId="4D216424" w14:textId="77777777" w:rsidR="00344081" w:rsidRPr="00344081" w:rsidRDefault="00344081" w:rsidP="00344081">
      <w:pPr>
        <w:pStyle w:val="ListParagraph"/>
        <w:rPr>
          <w:rFonts w:ascii="Arial" w:hAnsi="Arial" w:cs="Arial"/>
          <w:sz w:val="24"/>
          <w:szCs w:val="24"/>
        </w:rPr>
      </w:pPr>
    </w:p>
    <w:p w14:paraId="78CAEAA2" w14:textId="3ABDD62D" w:rsidR="00344081" w:rsidRDefault="00681050" w:rsidP="00344081">
      <w:pPr>
        <w:pStyle w:val="ListParagraph"/>
        <w:numPr>
          <w:ilvl w:val="0"/>
          <w:numId w:val="1"/>
        </w:numPr>
        <w:rPr>
          <w:rFonts w:ascii="Arial" w:hAnsi="Arial" w:cs="Arial"/>
          <w:sz w:val="24"/>
          <w:szCs w:val="24"/>
        </w:rPr>
      </w:pPr>
      <w:r w:rsidRPr="00344081">
        <w:rPr>
          <w:rFonts w:ascii="Arial" w:hAnsi="Arial" w:cs="Arial"/>
          <w:sz w:val="24"/>
          <w:szCs w:val="24"/>
        </w:rPr>
        <w:t>We aim to get your referral ready as should as possible</w:t>
      </w:r>
      <w:r w:rsidR="00344081" w:rsidRPr="00344081">
        <w:rPr>
          <w:rFonts w:ascii="Arial" w:hAnsi="Arial" w:cs="Arial"/>
          <w:sz w:val="24"/>
          <w:szCs w:val="24"/>
        </w:rPr>
        <w:t>. O</w:t>
      </w:r>
      <w:r w:rsidRPr="00344081">
        <w:rPr>
          <w:rFonts w:ascii="Arial" w:hAnsi="Arial" w:cs="Arial"/>
          <w:sz w:val="24"/>
          <w:szCs w:val="24"/>
        </w:rPr>
        <w:t>nce you have been informed that your referral is ready, please make contact with us within 2 weeks to let us know when you will be collecting from us.  It is amazing how many uncollected referrals we have!</w:t>
      </w:r>
    </w:p>
    <w:p w14:paraId="470FE0AA" w14:textId="77777777" w:rsidR="00344081" w:rsidRPr="00344081" w:rsidRDefault="00344081" w:rsidP="00344081">
      <w:pPr>
        <w:pStyle w:val="ListParagraph"/>
        <w:rPr>
          <w:rFonts w:ascii="Arial" w:hAnsi="Arial" w:cs="Arial"/>
          <w:sz w:val="24"/>
          <w:szCs w:val="24"/>
        </w:rPr>
      </w:pPr>
    </w:p>
    <w:p w14:paraId="1FCE43E8" w14:textId="77777777" w:rsidR="00344081" w:rsidRPr="00344081" w:rsidRDefault="00344081" w:rsidP="00344081">
      <w:pPr>
        <w:pStyle w:val="ListParagraph"/>
        <w:rPr>
          <w:rFonts w:ascii="Arial" w:hAnsi="Arial" w:cs="Arial"/>
          <w:sz w:val="24"/>
          <w:szCs w:val="24"/>
        </w:rPr>
      </w:pPr>
    </w:p>
    <w:p w14:paraId="2E645F31" w14:textId="04636434" w:rsidR="00681050" w:rsidRPr="00344081" w:rsidRDefault="00681050" w:rsidP="00681050">
      <w:pPr>
        <w:pStyle w:val="ListParagraph"/>
        <w:numPr>
          <w:ilvl w:val="0"/>
          <w:numId w:val="1"/>
        </w:numPr>
        <w:rPr>
          <w:rFonts w:ascii="Arial" w:hAnsi="Arial" w:cs="Arial"/>
          <w:sz w:val="24"/>
          <w:szCs w:val="24"/>
        </w:rPr>
      </w:pPr>
      <w:r w:rsidRPr="00344081">
        <w:rPr>
          <w:rFonts w:ascii="Arial" w:hAnsi="Arial" w:cs="Arial"/>
          <w:sz w:val="24"/>
          <w:szCs w:val="24"/>
        </w:rPr>
        <w:t xml:space="preserve">Finally, and most importantly, </w:t>
      </w:r>
      <w:r w:rsidR="00344081" w:rsidRPr="00344081">
        <w:rPr>
          <w:rFonts w:ascii="Arial" w:hAnsi="Arial" w:cs="Arial"/>
          <w:sz w:val="24"/>
          <w:szCs w:val="24"/>
        </w:rPr>
        <w:t xml:space="preserve">the majority of us are </w:t>
      </w:r>
      <w:r w:rsidRPr="00344081">
        <w:rPr>
          <w:rFonts w:ascii="Arial" w:hAnsi="Arial" w:cs="Arial"/>
          <w:sz w:val="24"/>
          <w:szCs w:val="24"/>
        </w:rPr>
        <w:t>volunteers that run Gloucestershire Bundles.  Please remember that we have families of our own and cannot be on call 24 hours a day 7 days a week.</w:t>
      </w:r>
      <w:r w:rsidR="00CA1B9E" w:rsidRPr="00344081">
        <w:rPr>
          <w:rFonts w:ascii="Arial" w:hAnsi="Arial" w:cs="Arial"/>
          <w:sz w:val="24"/>
          <w:szCs w:val="24"/>
        </w:rPr>
        <w:t xml:space="preserve"> If your request is urgent please email. The phone will be answered between the hours of 9am – 2pm Monday – Friday. Please refer to our website or Facebook page for regular updates such as closures.</w:t>
      </w:r>
      <w:r w:rsidRPr="00344081">
        <w:rPr>
          <w:rFonts w:ascii="Arial" w:hAnsi="Arial" w:cs="Arial"/>
          <w:sz w:val="24"/>
          <w:szCs w:val="24"/>
        </w:rPr>
        <w:t xml:space="preserve"> We don’t always have the items that have been requested but will inform you of this. </w:t>
      </w:r>
    </w:p>
    <w:p w14:paraId="7126B049" w14:textId="10B943A2" w:rsidR="00681050" w:rsidRPr="00344081" w:rsidRDefault="00681050" w:rsidP="00681050">
      <w:pPr>
        <w:pStyle w:val="ListParagraph"/>
        <w:rPr>
          <w:rFonts w:ascii="Arial" w:hAnsi="Arial" w:cs="Arial"/>
          <w:sz w:val="24"/>
          <w:szCs w:val="24"/>
        </w:rPr>
      </w:pPr>
      <w:r w:rsidRPr="00344081">
        <w:rPr>
          <w:rFonts w:ascii="Arial" w:hAnsi="Arial" w:cs="Arial"/>
          <w:sz w:val="24"/>
          <w:szCs w:val="24"/>
        </w:rPr>
        <w:t>Please treat us how you would like to be treated in return.  Just because we are unpaid, it doesn’t mean we aren’t worth it.</w:t>
      </w:r>
    </w:p>
    <w:p w14:paraId="25A5B278" w14:textId="77777777" w:rsidR="009568C5" w:rsidRPr="00344081" w:rsidRDefault="009568C5" w:rsidP="00681050">
      <w:pPr>
        <w:pStyle w:val="ListParagraph"/>
        <w:rPr>
          <w:rFonts w:ascii="Arial Black" w:hAnsi="Arial Black"/>
          <w:sz w:val="24"/>
          <w:szCs w:val="24"/>
        </w:rPr>
      </w:pPr>
    </w:p>
    <w:p w14:paraId="49169FC4" w14:textId="77777777" w:rsidR="00360C21" w:rsidRPr="00344081" w:rsidRDefault="00360C21" w:rsidP="00115498">
      <w:pPr>
        <w:rPr>
          <w:rFonts w:ascii="Arial Black" w:hAnsi="Arial Black"/>
          <w:sz w:val="24"/>
          <w:szCs w:val="24"/>
        </w:rPr>
      </w:pPr>
    </w:p>
    <w:p w14:paraId="0D47A7DC" w14:textId="77777777" w:rsidR="00115498" w:rsidRPr="00344081" w:rsidRDefault="00115498" w:rsidP="00115498">
      <w:pPr>
        <w:rPr>
          <w:sz w:val="24"/>
          <w:szCs w:val="24"/>
        </w:rPr>
      </w:pPr>
    </w:p>
    <w:sectPr w:rsidR="00115498" w:rsidRPr="0034408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A8CAA" w14:textId="77777777" w:rsidR="008135EE" w:rsidRDefault="008135EE" w:rsidP="00115498">
      <w:pPr>
        <w:spacing w:after="0" w:line="240" w:lineRule="auto"/>
      </w:pPr>
      <w:r>
        <w:separator/>
      </w:r>
    </w:p>
  </w:endnote>
  <w:endnote w:type="continuationSeparator" w:id="0">
    <w:p w14:paraId="1CC902FF" w14:textId="77777777" w:rsidR="008135EE" w:rsidRDefault="008135EE" w:rsidP="00115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A2C0F" w14:textId="609B65C5" w:rsidR="00360C21" w:rsidRDefault="00360C21">
    <w:pPr>
      <w:pStyle w:val="Footer"/>
    </w:pPr>
    <w:r>
      <w:t xml:space="preserve">006/2020 Gloucestershire Bundles </w:t>
    </w:r>
  </w:p>
  <w:p w14:paraId="3AA933A6" w14:textId="77777777" w:rsidR="00360C21" w:rsidRDefault="00360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B79D4" w14:textId="77777777" w:rsidR="008135EE" w:rsidRDefault="008135EE" w:rsidP="00115498">
      <w:pPr>
        <w:spacing w:after="0" w:line="240" w:lineRule="auto"/>
      </w:pPr>
      <w:r>
        <w:separator/>
      </w:r>
    </w:p>
  </w:footnote>
  <w:footnote w:type="continuationSeparator" w:id="0">
    <w:p w14:paraId="6071F990" w14:textId="77777777" w:rsidR="008135EE" w:rsidRDefault="008135EE" w:rsidP="001154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8890D" w14:textId="0754D9B7" w:rsidR="00115498" w:rsidRDefault="00115498">
    <w:pPr>
      <w:pStyle w:val="Header"/>
    </w:pPr>
    <w:r>
      <w:rPr>
        <w:noProof/>
      </w:rPr>
      <mc:AlternateContent>
        <mc:Choice Requires="wps">
          <w:drawing>
            <wp:anchor distT="0" distB="0" distL="118745" distR="118745" simplePos="0" relativeHeight="251659264" behindDoc="1" locked="0" layoutInCell="1" allowOverlap="0" wp14:anchorId="5D30F1A8" wp14:editId="39B3B25E">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0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75FEF69" w14:textId="5640BE6F" w:rsidR="00115498" w:rsidRDefault="00115498">
                              <w:pPr>
                                <w:pStyle w:val="Header"/>
                                <w:jc w:val="center"/>
                                <w:rPr>
                                  <w:caps/>
                                  <w:color w:val="FFFFFF" w:themeColor="background1"/>
                                </w:rPr>
                              </w:pPr>
                              <w:r w:rsidRPr="00115498">
                                <w:rPr>
                                  <w:caps/>
                                  <w:color w:val="FFFF00"/>
                                </w:rPr>
                                <w:t>Referal criteria</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D30F1A8"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0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75FEF69" w14:textId="5640BE6F" w:rsidR="00115498" w:rsidRDefault="00115498">
                        <w:pPr>
                          <w:pStyle w:val="Header"/>
                          <w:jc w:val="center"/>
                          <w:rPr>
                            <w:caps/>
                            <w:color w:val="FFFFFF" w:themeColor="background1"/>
                          </w:rPr>
                        </w:pPr>
                        <w:r w:rsidRPr="00115498">
                          <w:rPr>
                            <w:caps/>
                            <w:color w:val="FFFF00"/>
                          </w:rPr>
                          <w:t>Referal criteria</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8014A"/>
    <w:multiLevelType w:val="hybridMultilevel"/>
    <w:tmpl w:val="ABB00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A6C129F"/>
    <w:multiLevelType w:val="hybridMultilevel"/>
    <w:tmpl w:val="302ECC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98"/>
    <w:rsid w:val="00115498"/>
    <w:rsid w:val="002E0E18"/>
    <w:rsid w:val="00344081"/>
    <w:rsid w:val="00360C21"/>
    <w:rsid w:val="0042285C"/>
    <w:rsid w:val="00681050"/>
    <w:rsid w:val="00757B9A"/>
    <w:rsid w:val="007C2783"/>
    <w:rsid w:val="00800329"/>
    <w:rsid w:val="008135EE"/>
    <w:rsid w:val="00895ED6"/>
    <w:rsid w:val="00906D68"/>
    <w:rsid w:val="009568C5"/>
    <w:rsid w:val="00C025AF"/>
    <w:rsid w:val="00C42A51"/>
    <w:rsid w:val="00CA1B9E"/>
    <w:rsid w:val="00ED5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FF85C"/>
  <w15:chartTrackingRefBased/>
  <w15:docId w15:val="{4A8BE0D2-B5FA-422F-8FA0-EB1BB5106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4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498"/>
  </w:style>
  <w:style w:type="paragraph" w:styleId="Footer">
    <w:name w:val="footer"/>
    <w:basedOn w:val="Normal"/>
    <w:link w:val="FooterChar"/>
    <w:uiPriority w:val="99"/>
    <w:unhideWhenUsed/>
    <w:rsid w:val="001154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498"/>
  </w:style>
  <w:style w:type="paragraph" w:styleId="ListParagraph">
    <w:name w:val="List Paragraph"/>
    <w:basedOn w:val="Normal"/>
    <w:uiPriority w:val="34"/>
    <w:qFormat/>
    <w:rsid w:val="0011549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50037">
      <w:bodyDiv w:val="1"/>
      <w:marLeft w:val="0"/>
      <w:marRight w:val="0"/>
      <w:marTop w:val="0"/>
      <w:marBottom w:val="0"/>
      <w:divBdr>
        <w:top w:val="none" w:sz="0" w:space="0" w:color="auto"/>
        <w:left w:val="none" w:sz="0" w:space="0" w:color="auto"/>
        <w:bottom w:val="none" w:sz="0" w:space="0" w:color="auto"/>
        <w:right w:val="none" w:sz="0" w:space="0" w:color="auto"/>
      </w:divBdr>
    </w:div>
    <w:div w:id="498808471">
      <w:bodyDiv w:val="1"/>
      <w:marLeft w:val="0"/>
      <w:marRight w:val="0"/>
      <w:marTop w:val="0"/>
      <w:marBottom w:val="0"/>
      <w:divBdr>
        <w:top w:val="none" w:sz="0" w:space="0" w:color="auto"/>
        <w:left w:val="none" w:sz="0" w:space="0" w:color="auto"/>
        <w:bottom w:val="none" w:sz="0" w:space="0" w:color="auto"/>
        <w:right w:val="none" w:sz="0" w:space="0" w:color="auto"/>
      </w:divBdr>
    </w:div>
    <w:div w:id="729228794">
      <w:bodyDiv w:val="1"/>
      <w:marLeft w:val="0"/>
      <w:marRight w:val="0"/>
      <w:marTop w:val="0"/>
      <w:marBottom w:val="0"/>
      <w:divBdr>
        <w:top w:val="none" w:sz="0" w:space="0" w:color="auto"/>
        <w:left w:val="none" w:sz="0" w:space="0" w:color="auto"/>
        <w:bottom w:val="none" w:sz="0" w:space="0" w:color="auto"/>
        <w:right w:val="none" w:sz="0" w:space="0" w:color="auto"/>
      </w:divBdr>
    </w:div>
    <w:div w:id="1013337893">
      <w:bodyDiv w:val="1"/>
      <w:marLeft w:val="0"/>
      <w:marRight w:val="0"/>
      <w:marTop w:val="0"/>
      <w:marBottom w:val="0"/>
      <w:divBdr>
        <w:top w:val="none" w:sz="0" w:space="0" w:color="auto"/>
        <w:left w:val="none" w:sz="0" w:space="0" w:color="auto"/>
        <w:bottom w:val="none" w:sz="0" w:space="0" w:color="auto"/>
        <w:right w:val="none" w:sz="0" w:space="0" w:color="auto"/>
      </w:divBdr>
    </w:div>
    <w:div w:id="1198204236">
      <w:bodyDiv w:val="1"/>
      <w:marLeft w:val="0"/>
      <w:marRight w:val="0"/>
      <w:marTop w:val="0"/>
      <w:marBottom w:val="0"/>
      <w:divBdr>
        <w:top w:val="none" w:sz="0" w:space="0" w:color="auto"/>
        <w:left w:val="none" w:sz="0" w:space="0" w:color="auto"/>
        <w:bottom w:val="none" w:sz="0" w:space="0" w:color="auto"/>
        <w:right w:val="none" w:sz="0" w:space="0" w:color="auto"/>
      </w:divBdr>
    </w:div>
    <w:div w:id="1320772556">
      <w:bodyDiv w:val="1"/>
      <w:marLeft w:val="0"/>
      <w:marRight w:val="0"/>
      <w:marTop w:val="0"/>
      <w:marBottom w:val="0"/>
      <w:divBdr>
        <w:top w:val="none" w:sz="0" w:space="0" w:color="auto"/>
        <w:left w:val="none" w:sz="0" w:space="0" w:color="auto"/>
        <w:bottom w:val="none" w:sz="0" w:space="0" w:color="auto"/>
        <w:right w:val="none" w:sz="0" w:space="0" w:color="auto"/>
      </w:divBdr>
    </w:div>
    <w:div w:id="145721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Referal criteria</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Referal criteria</dc:title>
  <dc:subject/>
  <dc:creator>Joanne Sharp</dc:creator>
  <cp:keywords/>
  <dc:description/>
  <cp:lastModifiedBy>Account1</cp:lastModifiedBy>
  <cp:revision>2</cp:revision>
  <dcterms:created xsi:type="dcterms:W3CDTF">2021-02-01T09:08:00Z</dcterms:created>
  <dcterms:modified xsi:type="dcterms:W3CDTF">2021-02-01T09:08:00Z</dcterms:modified>
</cp:coreProperties>
</file>